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EA298" w14:textId="77777777" w:rsidR="00F50872" w:rsidRPr="0068289B" w:rsidRDefault="00F50872" w:rsidP="00F50872">
      <w:pPr>
        <w:pStyle w:val="Nagwek3"/>
        <w:jc w:val="both"/>
        <w:rPr>
          <w:rFonts w:cs="Calibri"/>
          <w:sz w:val="20"/>
        </w:rPr>
      </w:pPr>
      <w:r w:rsidRPr="000C7094">
        <w:rPr>
          <w:rFonts w:cs="Calibri"/>
          <w:sz w:val="20"/>
        </w:rPr>
        <w:t xml:space="preserve">Załącznik nr 2. Formularz </w:t>
      </w:r>
      <w:r>
        <w:rPr>
          <w:rFonts w:cs="Calibri"/>
          <w:sz w:val="20"/>
        </w:rPr>
        <w:t xml:space="preserve">wniosku </w:t>
      </w:r>
      <w:r w:rsidRPr="000C7094">
        <w:rPr>
          <w:rFonts w:cs="Calibri"/>
          <w:sz w:val="20"/>
        </w:rPr>
        <w:t>(wzór)</w:t>
      </w:r>
    </w:p>
    <w:p w14:paraId="6FA07BE1" w14:textId="77777777" w:rsidR="00F50872" w:rsidRDefault="00F50872" w:rsidP="00F50872">
      <w:pPr>
        <w:jc w:val="both"/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F50872" w14:paraId="5C6E59C3" w14:textId="77777777" w:rsidTr="004E3BDE">
        <w:tc>
          <w:tcPr>
            <w:tcW w:w="2093" w:type="dxa"/>
            <w:shd w:val="clear" w:color="auto" w:fill="auto"/>
          </w:tcPr>
          <w:p w14:paraId="7ABD5EB2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Grupy Roboczej ds. KIS</w:t>
            </w:r>
          </w:p>
        </w:tc>
        <w:tc>
          <w:tcPr>
            <w:tcW w:w="7620" w:type="dxa"/>
            <w:shd w:val="clear" w:color="auto" w:fill="auto"/>
          </w:tcPr>
          <w:p w14:paraId="4DE6CB86" w14:textId="77777777" w:rsidR="00F50872" w:rsidRDefault="00F50872" w:rsidP="004E3BDE">
            <w:pPr>
              <w:jc w:val="both"/>
              <w:rPr>
                <w:rFonts w:cs="Calibri"/>
              </w:rPr>
            </w:pPr>
          </w:p>
          <w:p w14:paraId="2A1AAD12" w14:textId="77777777" w:rsidR="00F50872" w:rsidRDefault="00F50872" w:rsidP="004E3BDE">
            <w:pPr>
              <w:jc w:val="both"/>
              <w:rPr>
                <w:rFonts w:cs="Calibri"/>
              </w:rPr>
            </w:pPr>
          </w:p>
        </w:tc>
      </w:tr>
      <w:tr w:rsidR="00F50872" w14:paraId="7F476F10" w14:textId="77777777" w:rsidTr="004E3BDE">
        <w:tc>
          <w:tcPr>
            <w:tcW w:w="2093" w:type="dxa"/>
            <w:shd w:val="clear" w:color="auto" w:fill="auto"/>
          </w:tcPr>
          <w:p w14:paraId="10767FF5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14:paraId="2D17A5FC" w14:textId="77777777" w:rsidR="00F50872" w:rsidRDefault="00F50872" w:rsidP="004E3BDE">
            <w:pPr>
              <w:jc w:val="both"/>
              <w:rPr>
                <w:rFonts w:cs="Calibri"/>
              </w:rPr>
            </w:pPr>
          </w:p>
        </w:tc>
      </w:tr>
      <w:tr w:rsidR="00F50872" w14:paraId="474C9A27" w14:textId="77777777" w:rsidTr="004E3BDE">
        <w:tc>
          <w:tcPr>
            <w:tcW w:w="2093" w:type="dxa"/>
            <w:shd w:val="clear" w:color="auto" w:fill="auto"/>
          </w:tcPr>
          <w:p w14:paraId="727CB3B1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</w:t>
            </w:r>
          </w:p>
          <w:p w14:paraId="3506894F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14:paraId="56CE66DA" w14:textId="77777777" w:rsidR="00F50872" w:rsidRDefault="00F50872" w:rsidP="004E3BDE">
            <w:pPr>
              <w:jc w:val="both"/>
              <w:rPr>
                <w:rFonts w:cs="Calibri"/>
              </w:rPr>
            </w:pPr>
          </w:p>
        </w:tc>
      </w:tr>
      <w:tr w:rsidR="00F50872" w14:paraId="5850E419" w14:textId="77777777" w:rsidTr="004E3BDE">
        <w:trPr>
          <w:trHeight w:val="477"/>
        </w:trPr>
        <w:tc>
          <w:tcPr>
            <w:tcW w:w="2093" w:type="dxa"/>
            <w:shd w:val="clear" w:color="auto" w:fill="auto"/>
          </w:tcPr>
          <w:p w14:paraId="60C2A5A7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14:paraId="2659EF8E" w14:textId="77777777" w:rsidR="00F50872" w:rsidRDefault="00F50872" w:rsidP="004E3BDE">
            <w:pPr>
              <w:jc w:val="both"/>
              <w:rPr>
                <w:rFonts w:cs="Calibri"/>
              </w:rPr>
            </w:pPr>
          </w:p>
          <w:p w14:paraId="6347E609" w14:textId="77777777" w:rsidR="00F50872" w:rsidRDefault="00F50872" w:rsidP="004E3BDE">
            <w:pPr>
              <w:jc w:val="both"/>
              <w:rPr>
                <w:rFonts w:cs="Calibri"/>
              </w:rPr>
            </w:pPr>
          </w:p>
        </w:tc>
      </w:tr>
      <w:tr w:rsidR="00F50872" w14:paraId="24E92FD7" w14:textId="77777777" w:rsidTr="004E3BDE">
        <w:trPr>
          <w:trHeight w:val="477"/>
        </w:trPr>
        <w:tc>
          <w:tcPr>
            <w:tcW w:w="2093" w:type="dxa"/>
            <w:shd w:val="clear" w:color="auto" w:fill="auto"/>
          </w:tcPr>
          <w:p w14:paraId="324B8473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Stopień / Tytuł naukowy</w:t>
            </w:r>
          </w:p>
        </w:tc>
        <w:tc>
          <w:tcPr>
            <w:tcW w:w="7620" w:type="dxa"/>
            <w:shd w:val="clear" w:color="auto" w:fill="auto"/>
          </w:tcPr>
          <w:p w14:paraId="162502CD" w14:textId="77777777" w:rsidR="00F50872" w:rsidRDefault="00F50872" w:rsidP="004E3BDE">
            <w:pPr>
              <w:jc w:val="both"/>
              <w:rPr>
                <w:rFonts w:cs="Calibri"/>
              </w:rPr>
            </w:pPr>
          </w:p>
        </w:tc>
      </w:tr>
      <w:tr w:rsidR="00F50872" w14:paraId="13032C1D" w14:textId="77777777" w:rsidTr="004E3BDE">
        <w:tc>
          <w:tcPr>
            <w:tcW w:w="2093" w:type="dxa"/>
            <w:shd w:val="clear" w:color="auto" w:fill="auto"/>
          </w:tcPr>
          <w:p w14:paraId="20DD1BE1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reprezentowanej organizacji</w:t>
            </w:r>
          </w:p>
        </w:tc>
        <w:tc>
          <w:tcPr>
            <w:tcW w:w="7620" w:type="dxa"/>
            <w:shd w:val="clear" w:color="auto" w:fill="auto"/>
          </w:tcPr>
          <w:p w14:paraId="5D83593C" w14:textId="77777777" w:rsidR="00F50872" w:rsidRDefault="00F50872" w:rsidP="004E3BDE">
            <w:pPr>
              <w:jc w:val="both"/>
              <w:rPr>
                <w:rFonts w:cs="Calibri"/>
              </w:rPr>
            </w:pPr>
          </w:p>
        </w:tc>
      </w:tr>
      <w:tr w:rsidR="00F50872" w14:paraId="075F4185" w14:textId="77777777" w:rsidTr="004E3BDE">
        <w:tc>
          <w:tcPr>
            <w:tcW w:w="2093" w:type="dxa"/>
            <w:shd w:val="clear" w:color="auto" w:fill="auto"/>
          </w:tcPr>
          <w:p w14:paraId="7BC01BCA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Stanowisko</w:t>
            </w:r>
          </w:p>
        </w:tc>
        <w:tc>
          <w:tcPr>
            <w:tcW w:w="7620" w:type="dxa"/>
            <w:shd w:val="clear" w:color="auto" w:fill="auto"/>
          </w:tcPr>
          <w:p w14:paraId="13F70A9F" w14:textId="77777777" w:rsidR="00F50872" w:rsidRDefault="00F50872" w:rsidP="004E3BDE">
            <w:pPr>
              <w:jc w:val="both"/>
              <w:rPr>
                <w:rFonts w:cs="Calibri"/>
              </w:rPr>
            </w:pPr>
          </w:p>
        </w:tc>
      </w:tr>
      <w:tr w:rsidR="00F50872" w14:paraId="36146EC5" w14:textId="77777777" w:rsidTr="004E3BDE">
        <w:tc>
          <w:tcPr>
            <w:tcW w:w="2093" w:type="dxa"/>
            <w:shd w:val="clear" w:color="auto" w:fill="auto"/>
          </w:tcPr>
          <w:p w14:paraId="6C6130EE" w14:textId="77777777" w:rsidR="00F50872" w:rsidRDefault="00F50872" w:rsidP="004E3BDE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Typ organizacji</w:t>
            </w:r>
          </w:p>
        </w:tc>
        <w:tc>
          <w:tcPr>
            <w:tcW w:w="7620" w:type="dxa"/>
            <w:shd w:val="clear" w:color="auto" w:fill="auto"/>
          </w:tcPr>
          <w:p w14:paraId="679EFB57" w14:textId="77777777" w:rsidR="00F50872" w:rsidRDefault="00F50872" w:rsidP="004E3BDE">
            <w:pPr>
              <w:pStyle w:val="Default"/>
              <w:tabs>
                <w:tab w:val="left" w:pos="356"/>
              </w:tabs>
              <w:jc w:val="both"/>
              <w:rPr>
                <w:sz w:val="20"/>
                <w:szCs w:val="20"/>
              </w:rPr>
            </w:pPr>
          </w:p>
          <w:p w14:paraId="591D3390" w14:textId="77777777" w:rsidR="00F50872" w:rsidRDefault="00F50872" w:rsidP="00F5087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administracja publiczna,</w:t>
            </w:r>
          </w:p>
          <w:p w14:paraId="504FF7EC" w14:textId="77777777" w:rsidR="00F50872" w:rsidRDefault="00F50872" w:rsidP="00F5087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przedsiębiorstwo, </w:t>
            </w:r>
          </w:p>
          <w:p w14:paraId="26E7060E" w14:textId="77777777" w:rsidR="00F50872" w:rsidRDefault="00F50872" w:rsidP="00F5087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instytucja otoczenia biznesu (np. izba, klaster, ośrodek innowacji) </w:t>
            </w:r>
          </w:p>
          <w:p w14:paraId="07E02174" w14:textId="77777777" w:rsidR="00F50872" w:rsidRDefault="00F50872" w:rsidP="00F5087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uczelnia, instytut naukowy, instytut badawczy </w:t>
            </w:r>
          </w:p>
          <w:p w14:paraId="3C7014DD" w14:textId="77777777" w:rsidR="00F50872" w:rsidRDefault="00F50872" w:rsidP="00F5087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organizacja pozarządowa, </w:t>
            </w:r>
          </w:p>
          <w:p w14:paraId="32DD4531" w14:textId="77777777" w:rsidR="00F50872" w:rsidRDefault="00F50872" w:rsidP="00F5087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inna organizacja  (jaka)</w:t>
            </w:r>
          </w:p>
          <w:p w14:paraId="6DB439A5" w14:textId="77777777" w:rsidR="00F50872" w:rsidRDefault="00F50872" w:rsidP="004E3BDE">
            <w:pPr>
              <w:pStyle w:val="Default"/>
              <w:tabs>
                <w:tab w:val="left" w:pos="356"/>
              </w:tabs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F50872" w14:paraId="7EF69216" w14:textId="77777777" w:rsidTr="004E3BDE">
        <w:tc>
          <w:tcPr>
            <w:tcW w:w="9713" w:type="dxa"/>
            <w:gridSpan w:val="2"/>
            <w:shd w:val="clear" w:color="auto" w:fill="auto"/>
          </w:tcPr>
          <w:p w14:paraId="48EA50E9" w14:textId="77777777" w:rsidR="00F50872" w:rsidRDefault="00F50872" w:rsidP="004E3BDE">
            <w:pPr>
              <w:tabs>
                <w:tab w:val="right" w:pos="9072"/>
              </w:tabs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Syntetyczny opis doświadczenia w obszarze tematycznym Grupy Roboczej, do której składana jest aplikacja </w:t>
            </w:r>
          </w:p>
          <w:p w14:paraId="602ED036" w14:textId="77777777" w:rsidR="00F50872" w:rsidRPr="00F4767C" w:rsidRDefault="00F50872" w:rsidP="004E3BDE">
            <w:pPr>
              <w:tabs>
                <w:tab w:val="right" w:pos="9072"/>
              </w:tabs>
              <w:jc w:val="both"/>
              <w:rPr>
                <w:rFonts w:cs="Calibri"/>
                <w:bCs/>
              </w:rPr>
            </w:pPr>
            <w:r w:rsidRPr="00F4767C">
              <w:rPr>
                <w:rFonts w:cs="Calibri"/>
                <w:bCs/>
              </w:rPr>
              <w:t>………………………………………………………………………………………………………………………………………………………</w:t>
            </w:r>
            <w:r w:rsidRPr="00F4767C">
              <w:rPr>
                <w:rFonts w:cs="Calibri"/>
                <w:bCs/>
                <w:i/>
              </w:rPr>
              <w:tab/>
            </w:r>
            <w:r>
              <w:rPr>
                <w:rFonts w:cs="Calibri"/>
                <w:bCs/>
                <w:i/>
              </w:rPr>
              <w:t xml:space="preserve"> </w:t>
            </w:r>
            <w:r>
              <w:rPr>
                <w:rFonts w:cs="Calibri"/>
                <w:bCs/>
                <w:i/>
              </w:rPr>
              <w:br/>
            </w:r>
            <w:r>
              <w:rPr>
                <w:i/>
                <w:iCs/>
              </w:rPr>
              <w:t>(max. 600 znaków ze spacjami)</w:t>
            </w:r>
          </w:p>
        </w:tc>
      </w:tr>
      <w:tr w:rsidR="00F50872" w14:paraId="060D5C61" w14:textId="77777777" w:rsidTr="004E3BDE">
        <w:tc>
          <w:tcPr>
            <w:tcW w:w="9713" w:type="dxa"/>
            <w:gridSpan w:val="2"/>
            <w:shd w:val="clear" w:color="auto" w:fill="auto"/>
          </w:tcPr>
          <w:p w14:paraId="544F5A77" w14:textId="77777777" w:rsidR="00F50872" w:rsidRDefault="00F50872" w:rsidP="004E3BDE">
            <w:pPr>
              <w:jc w:val="both"/>
              <w:rPr>
                <w:rFonts w:cs="Calibri"/>
              </w:rPr>
            </w:pPr>
            <w:r w:rsidRPr="00034886">
              <w:rPr>
                <w:b/>
                <w:bCs/>
              </w:rPr>
              <w:t xml:space="preserve">Szczegółowy obszar specjalizacji </w:t>
            </w:r>
            <w:r>
              <w:rPr>
                <w:b/>
                <w:bCs/>
              </w:rPr>
              <w:t xml:space="preserve">w ramach danej KIS </w:t>
            </w:r>
            <w:r>
              <w:rPr>
                <w:i/>
                <w:iCs/>
              </w:rPr>
              <w:t>(przykład: telemedycyna, badania kliniczne) ………………………………………………………………………………………………………………</w:t>
            </w:r>
          </w:p>
          <w:p w14:paraId="034E6678" w14:textId="77777777" w:rsidR="00F50872" w:rsidRDefault="00F50872" w:rsidP="004E3BDE">
            <w:pPr>
              <w:jc w:val="both"/>
              <w:rPr>
                <w:i/>
                <w:iCs/>
              </w:rPr>
            </w:pPr>
            <w:r w:rsidRPr="00034886">
              <w:rPr>
                <w:b/>
                <w:bCs/>
              </w:rPr>
              <w:t>Doświadczenie zawodowe</w:t>
            </w:r>
            <w:r>
              <w:rPr>
                <w:b/>
                <w:bCs/>
              </w:rPr>
              <w:t xml:space="preserve"> </w:t>
            </w:r>
            <w:r w:rsidRPr="00034886">
              <w:rPr>
                <w:rFonts w:cs="Calibri"/>
                <w:i/>
                <w:iCs/>
              </w:rPr>
              <w:t>(Należy przedstawić w zwięzłej formie posiadane</w:t>
            </w:r>
            <w:r>
              <w:rPr>
                <w:rFonts w:cs="Calibri"/>
                <w:i/>
                <w:iCs/>
              </w:rPr>
              <w:t xml:space="preserve"> kompetencje,</w:t>
            </w:r>
            <w:r w:rsidRPr="00034886">
              <w:rPr>
                <w:rFonts w:cs="Calibri"/>
                <w:i/>
                <w:iCs/>
              </w:rPr>
              <w:t xml:space="preserve"> doświadczenie </w:t>
            </w:r>
            <w:r>
              <w:rPr>
                <w:rFonts w:cs="Calibri"/>
                <w:i/>
                <w:iCs/>
              </w:rPr>
              <w:t xml:space="preserve">i osiągnięcia </w:t>
            </w:r>
            <w:r w:rsidRPr="00034886">
              <w:rPr>
                <w:rFonts w:cs="Calibri"/>
                <w:i/>
                <w:iCs/>
              </w:rPr>
              <w:t xml:space="preserve">w danym obszarze wymieniając kluczowe funkcje </w:t>
            </w:r>
            <w:r>
              <w:rPr>
                <w:rFonts w:cs="Calibri"/>
                <w:i/>
                <w:iCs/>
              </w:rPr>
              <w:t xml:space="preserve">i zadania z nimi związane na określonych stanowiskach </w:t>
            </w:r>
            <w:r w:rsidRPr="00034886">
              <w:rPr>
                <w:rFonts w:cs="Calibri"/>
                <w:i/>
                <w:iCs/>
              </w:rPr>
              <w:t xml:space="preserve">w organizacjach </w:t>
            </w:r>
            <w:r>
              <w:rPr>
                <w:rFonts w:cs="Calibri"/>
                <w:i/>
                <w:iCs/>
              </w:rPr>
              <w:t xml:space="preserve">oraz </w:t>
            </w:r>
            <w:r w:rsidRPr="00034886">
              <w:rPr>
                <w:rFonts w:cs="Calibri"/>
                <w:i/>
                <w:iCs/>
              </w:rPr>
              <w:t>role w projekta</w:t>
            </w:r>
            <w:r>
              <w:rPr>
                <w:rFonts w:cs="Calibri"/>
                <w:i/>
                <w:iCs/>
              </w:rPr>
              <w:t>ch / ważnych inicjatywach</w:t>
            </w:r>
            <w:r w:rsidRPr="00034886">
              <w:rPr>
                <w:rFonts w:cs="Calibri"/>
                <w:i/>
                <w:iCs/>
              </w:rPr>
              <w:t>)</w:t>
            </w:r>
          </w:p>
          <w:p w14:paraId="71BDB7E6" w14:textId="77777777" w:rsidR="00F50872" w:rsidRDefault="00F50872" w:rsidP="004E3BDE">
            <w:pPr>
              <w:jc w:val="both"/>
              <w:rPr>
                <w:b/>
                <w:bCs/>
              </w:rPr>
            </w:pPr>
          </w:p>
          <w:p w14:paraId="1644D624" w14:textId="77777777" w:rsidR="00F50872" w:rsidRDefault="00F50872" w:rsidP="004E3B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………………………………………………………………………………………………………………………………</w:t>
            </w:r>
          </w:p>
          <w:p w14:paraId="69D7D68D" w14:textId="77777777" w:rsidR="00F50872" w:rsidRDefault="00F50872" w:rsidP="004E3B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(max. 1 200 znaków ze spacjami) </w:t>
            </w:r>
          </w:p>
          <w:p w14:paraId="184ED743" w14:textId="77777777" w:rsidR="00F50872" w:rsidRDefault="00F50872" w:rsidP="004E3B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Motywacja do bycia</w:t>
            </w:r>
            <w:r w:rsidRPr="00F440B0">
              <w:rPr>
                <w:b/>
                <w:bCs/>
              </w:rPr>
              <w:t xml:space="preserve"> członkiem Grupy Roboczej ds. krajowej inteligentnej specjalizacji</w:t>
            </w:r>
          </w:p>
          <w:p w14:paraId="23A4D85E" w14:textId="77777777" w:rsidR="00F50872" w:rsidRPr="00034886" w:rsidRDefault="00F50872" w:rsidP="004E3B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........................ (max. 250 znaków ze spacjami)</w:t>
            </w:r>
          </w:p>
        </w:tc>
      </w:tr>
    </w:tbl>
    <w:p w14:paraId="499D9AA1" w14:textId="77777777" w:rsidR="00F50872" w:rsidRDefault="00F50872" w:rsidP="00F50872">
      <w:pPr>
        <w:jc w:val="both"/>
      </w:pPr>
    </w:p>
    <w:p w14:paraId="3E41DE77" w14:textId="77777777" w:rsidR="00F50872" w:rsidRPr="000C7094" w:rsidRDefault="00F50872" w:rsidP="00F50872">
      <w:pPr>
        <w:pStyle w:val="Nagwek3"/>
        <w:jc w:val="both"/>
        <w:rPr>
          <w:rFonts w:cs="Calibri"/>
          <w:sz w:val="20"/>
        </w:rPr>
      </w:pPr>
      <w:r w:rsidRPr="000C7094">
        <w:rPr>
          <w:rFonts w:cs="Calibri"/>
          <w:sz w:val="20"/>
        </w:rPr>
        <w:t>Załącznik nr 2 a – CV oraz zdjęcie</w:t>
      </w:r>
    </w:p>
    <w:p w14:paraId="00005C1E" w14:textId="77777777" w:rsidR="00F50872" w:rsidRDefault="00F50872" w:rsidP="00F50872">
      <w:pPr>
        <w:pStyle w:val="Tekstpodstawowy"/>
        <w:jc w:val="both"/>
        <w:rPr>
          <w:i/>
          <w:sz w:val="20"/>
        </w:rPr>
      </w:pPr>
    </w:p>
    <w:p w14:paraId="28DA990E" w14:textId="77777777" w:rsidR="00F50872" w:rsidRDefault="00F50872" w:rsidP="00F50872">
      <w:pPr>
        <w:jc w:val="both"/>
      </w:pPr>
      <w:r>
        <w:t xml:space="preserve">……………………………………………………………………………………………………………………… </w:t>
      </w:r>
    </w:p>
    <w:p w14:paraId="652E83BA" w14:textId="77777777" w:rsidR="00F50872" w:rsidRDefault="00F50872" w:rsidP="00F50872">
      <w:pPr>
        <w:pStyle w:val="Tekstpodstawowy"/>
        <w:jc w:val="both"/>
        <w:rPr>
          <w:sz w:val="20"/>
        </w:rPr>
      </w:pPr>
      <w:r>
        <w:rPr>
          <w:sz w:val="20"/>
        </w:rPr>
        <w:t>(miejscowość, data, czytelny podpis)</w:t>
      </w:r>
    </w:p>
    <w:p w14:paraId="448075CC" w14:textId="77777777" w:rsidR="00F50872" w:rsidRDefault="00F50872" w:rsidP="00F50872">
      <w:pPr>
        <w:pStyle w:val="Tekstpodstawowy"/>
        <w:jc w:val="both"/>
        <w:rPr>
          <w:sz w:val="20"/>
        </w:rPr>
      </w:pPr>
    </w:p>
    <w:p w14:paraId="0F33FD49" w14:textId="77777777" w:rsidR="00F50872" w:rsidRDefault="00F50872" w:rsidP="00F50872">
      <w:pPr>
        <w:spacing w:after="120"/>
        <w:jc w:val="both"/>
        <w:rPr>
          <w:rFonts w:cs="Calibri"/>
          <w:b/>
        </w:rPr>
      </w:pPr>
      <w:r>
        <w:rPr>
          <w:rFonts w:cs="Calibri"/>
          <w:b/>
        </w:rPr>
        <w:t>Klauzula informacyjna:</w:t>
      </w:r>
    </w:p>
    <w:p w14:paraId="58889BC1" w14:textId="77777777" w:rsidR="00F50872" w:rsidRDefault="00F50872" w:rsidP="00F50872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Na podstawie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str.1, z późn. zm.), dalej „RODO” informuję, że:</w:t>
      </w:r>
    </w:p>
    <w:p w14:paraId="0BCC2AD6" w14:textId="77777777" w:rsidR="00F50872" w:rsidRPr="000C7094" w:rsidRDefault="00F50872" w:rsidP="00F50872">
      <w:pPr>
        <w:pStyle w:val="Akapitzlist"/>
        <w:numPr>
          <w:ilvl w:val="3"/>
          <w:numId w:val="2"/>
        </w:numPr>
        <w:spacing w:after="120" w:line="240" w:lineRule="auto"/>
        <w:ind w:left="709"/>
        <w:jc w:val="both"/>
        <w:rPr>
          <w:rFonts w:cs="Calibri"/>
        </w:rPr>
      </w:pPr>
      <w:r w:rsidRPr="000C7094">
        <w:rPr>
          <w:rFonts w:cs="Calibri"/>
        </w:rPr>
        <w:t xml:space="preserve"> Administratorem Pani/Pana danych osobowych jest Minister Rozwoju i Technologii z siedzibą w Warszawie, Plac Trzech Krzyży 3/5, e-mail: </w:t>
      </w:r>
      <w:hyperlink r:id="rId5" w:tooltip="mailto:kancelaria@mrit.gov.pl" w:history="1">
        <w:r w:rsidRPr="000C7094">
          <w:rPr>
            <w:rStyle w:val="Hipercze"/>
            <w:rFonts w:cs="Calibri"/>
          </w:rPr>
          <w:t>kancelaria@mrit.gov.pl</w:t>
        </w:r>
      </w:hyperlink>
      <w:r w:rsidRPr="000C7094">
        <w:rPr>
          <w:rFonts w:cs="Calibri"/>
        </w:rPr>
        <w:t xml:space="preserve">, +48 222 500 123, adres skrytki na ePUAP: MRPiT/SkrytkaESP. </w:t>
      </w:r>
    </w:p>
    <w:p w14:paraId="3294008D" w14:textId="77777777" w:rsidR="00F50872" w:rsidRDefault="00F50872" w:rsidP="00F50872">
      <w:pPr>
        <w:pStyle w:val="Akapitzlist"/>
        <w:numPr>
          <w:ilvl w:val="3"/>
          <w:numId w:val="2"/>
        </w:numPr>
        <w:spacing w:after="120" w:line="240" w:lineRule="auto"/>
        <w:ind w:left="709"/>
        <w:contextualSpacing w:val="0"/>
        <w:jc w:val="both"/>
        <w:rPr>
          <w:rFonts w:cs="Calibri"/>
        </w:rPr>
      </w:pPr>
      <w:r>
        <w:rPr>
          <w:rFonts w:cs="Calibri"/>
        </w:rPr>
        <w:t xml:space="preserve">Administrator wyznaczył inspektora ochrony danych, z którym można się skontaktować poprzez adres e-mail </w:t>
      </w:r>
      <w:hyperlink r:id="rId6" w:tooltip="mailto:iod@mrit.gov.pl" w:history="1">
        <w:r>
          <w:rPr>
            <w:rStyle w:val="Hipercze"/>
            <w:rFonts w:cs="Calibri"/>
          </w:rPr>
          <w:t>iod@mrit.gov.pl</w:t>
        </w:r>
      </w:hyperlink>
      <w:r>
        <w:rPr>
          <w:rFonts w:cs="Calibri"/>
        </w:rPr>
        <w:t>, lub pisemnie na adres siedziby Administratora.</w:t>
      </w:r>
    </w:p>
    <w:p w14:paraId="72E5EC86" w14:textId="77777777" w:rsidR="00F50872" w:rsidRDefault="00F50872" w:rsidP="00F50872">
      <w:pPr>
        <w:pStyle w:val="Akapitzlist"/>
        <w:numPr>
          <w:ilvl w:val="3"/>
          <w:numId w:val="2"/>
        </w:numPr>
        <w:spacing w:after="120" w:line="360" w:lineRule="auto"/>
        <w:ind w:left="709"/>
        <w:contextualSpacing w:val="0"/>
        <w:jc w:val="both"/>
        <w:rPr>
          <w:rFonts w:cs="Calibri"/>
        </w:rPr>
      </w:pPr>
      <w:r>
        <w:rPr>
          <w:rFonts w:cs="Calibri"/>
        </w:rPr>
        <w:t>Pani/Pana dane osobowe będą przetwarzane na podstawie:</w:t>
      </w:r>
    </w:p>
    <w:p w14:paraId="79AFBF92" w14:textId="77777777" w:rsidR="00F50872" w:rsidRDefault="00F50872" w:rsidP="00F50872">
      <w:pPr>
        <w:pStyle w:val="Akapitzlist"/>
        <w:numPr>
          <w:ilvl w:val="0"/>
          <w:numId w:val="4"/>
        </w:numPr>
        <w:spacing w:after="0" w:line="240" w:lineRule="auto"/>
        <w:ind w:left="1429" w:hanging="357"/>
        <w:contextualSpacing w:val="0"/>
        <w:jc w:val="both"/>
        <w:rPr>
          <w:rFonts w:cs="Calibri"/>
        </w:rPr>
      </w:pPr>
      <w:r>
        <w:rPr>
          <w:rFonts w:cs="Calibri"/>
        </w:rPr>
        <w:t>art. 6 ust. 1 lit. a) / art. 9 ust. 2 lit. a) RODO – tj. zgodę wyrażoną na przetwarzanie danych osobowych w jednym lub większej liczbie określonych celów.</w:t>
      </w:r>
    </w:p>
    <w:p w14:paraId="66553DA5" w14:textId="77777777" w:rsidR="00F50872" w:rsidRDefault="00F50872" w:rsidP="00F50872">
      <w:pPr>
        <w:pStyle w:val="Akapitzlist"/>
        <w:ind w:left="1429"/>
        <w:jc w:val="both"/>
        <w:rPr>
          <w:rFonts w:cs="Calibri"/>
        </w:rPr>
      </w:pPr>
    </w:p>
    <w:p w14:paraId="6F2ADBA6" w14:textId="77777777" w:rsidR="00F50872" w:rsidRDefault="00F50872" w:rsidP="00F50872">
      <w:pPr>
        <w:pStyle w:val="Akapitzlist"/>
        <w:numPr>
          <w:ilvl w:val="3"/>
          <w:numId w:val="2"/>
        </w:numPr>
        <w:spacing w:after="120" w:line="240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Pani/Pana dane osobowe będą przetwarzane w celach związanych z realizacją działań i zadań </w:t>
      </w:r>
      <w:r>
        <w:rPr>
          <w:rFonts w:cs="Calibri"/>
          <w:iCs/>
        </w:rPr>
        <w:t xml:space="preserve">wynikających z udziału w pracach Grup Roboczych ds. KIS, w tym w procesie monitorowania i ewaluacji KIS, udziału w badaniach analitycznych i ewaluacyjnych, </w:t>
      </w:r>
      <w:r>
        <w:rPr>
          <w:rFonts w:cs="Calibri"/>
          <w:color w:val="000000"/>
        </w:rPr>
        <w:t>publikacją danych na stronie MRiT i smart.gov.pl, publikacją danych w ramach wypracowanych przez grupę opracowań/raportów/publikacji, a także w celach związanych z organizacją wydarzeń promujących działalność KIS.</w:t>
      </w:r>
      <w:r>
        <w:rPr>
          <w:rFonts w:cs="Calibri"/>
          <w:iCs/>
        </w:rPr>
        <w:t xml:space="preserve"> </w:t>
      </w:r>
    </w:p>
    <w:p w14:paraId="5A39610B" w14:textId="77777777" w:rsidR="00F50872" w:rsidRDefault="00F50872" w:rsidP="00F50872">
      <w:pPr>
        <w:pStyle w:val="Akapitzlist"/>
        <w:spacing w:after="120"/>
        <w:jc w:val="both"/>
        <w:rPr>
          <w:rFonts w:cs="Calibri"/>
        </w:rPr>
      </w:pPr>
    </w:p>
    <w:p w14:paraId="664CD902" w14:textId="77777777" w:rsidR="00F50872" w:rsidRPr="000C7094" w:rsidRDefault="00F50872" w:rsidP="00F50872">
      <w:pPr>
        <w:pStyle w:val="Akapitzlist"/>
        <w:numPr>
          <w:ilvl w:val="3"/>
          <w:numId w:val="2"/>
        </w:numPr>
        <w:spacing w:after="120" w:line="240" w:lineRule="auto"/>
        <w:ind w:left="709"/>
        <w:jc w:val="both"/>
        <w:rPr>
          <w:rFonts w:cs="Calibri"/>
        </w:rPr>
      </w:pPr>
      <w:r w:rsidRPr="000C7094">
        <w:rPr>
          <w:rFonts w:cs="Calibri"/>
        </w:rPr>
        <w:t>Odbiorcami Pana danych osobowych mogą być:</w:t>
      </w:r>
    </w:p>
    <w:p w14:paraId="2D2DFECA" w14:textId="77777777" w:rsidR="00F50872" w:rsidRDefault="00F50872" w:rsidP="00F50872">
      <w:pPr>
        <w:pStyle w:val="Akapitzlist"/>
        <w:numPr>
          <w:ilvl w:val="1"/>
          <w:numId w:val="3"/>
        </w:numPr>
        <w:spacing w:after="120" w:line="240" w:lineRule="auto"/>
        <w:ind w:left="1134"/>
        <w:contextualSpacing w:val="0"/>
        <w:jc w:val="both"/>
        <w:rPr>
          <w:rFonts w:cs="Calibri"/>
        </w:rPr>
      </w:pPr>
      <w:r>
        <w:rPr>
          <w:rFonts w:cs="Calibri"/>
        </w:rPr>
        <w:t xml:space="preserve">Polska Agencja Rozwoju Przedsiębiorczości, Ministerstwo Funduszy i Polityki Regionalnej, </w:t>
      </w:r>
      <w:r>
        <w:rPr>
          <w:rFonts w:cs="Calibri"/>
          <w:iCs/>
        </w:rPr>
        <w:t>Wykonawcy zewnętrzni, realizujący zadania przewidziane w projekcie oraz</w:t>
      </w:r>
      <w:r>
        <w:rPr>
          <w:rFonts w:cs="Calibri"/>
        </w:rPr>
        <w:t xml:space="preserve"> podmioty wykonujące zadania publiczne lub działające na zlecenie organów władzy publicznej, w zakresie i w celach, które wynikają z przepisów powszechnie obowiązującego prawa (np. na żądanie sądów, urzędów skarbowych, Prokuratury lub Policji),</w:t>
      </w:r>
    </w:p>
    <w:p w14:paraId="589455C9" w14:textId="77777777" w:rsidR="00F50872" w:rsidRDefault="00F50872" w:rsidP="00F50872">
      <w:pPr>
        <w:pStyle w:val="Akapitzlist"/>
        <w:numPr>
          <w:ilvl w:val="1"/>
          <w:numId w:val="3"/>
        </w:numPr>
        <w:spacing w:after="120" w:line="240" w:lineRule="auto"/>
        <w:ind w:left="1134"/>
        <w:contextualSpacing w:val="0"/>
        <w:jc w:val="both"/>
        <w:rPr>
          <w:rFonts w:cs="Calibri"/>
        </w:rPr>
      </w:pPr>
      <w:r>
        <w:rPr>
          <w:rFonts w:cs="Calibri"/>
        </w:rPr>
        <w:lastRenderedPageBreak/>
        <w:t>inne podmioty, które na podstawie stosownych umów podpisanych z MRiT przetwarzają dane osobowe, dla których Administratorem jest Minister Rozwoju i Technologii (np. prawne, dostawcy systemów informatycznych i usług IT oraz telekomunikacyjnych, operatorzy pocztowi i kurierzy itd.).</w:t>
      </w:r>
    </w:p>
    <w:p w14:paraId="4DABE805" w14:textId="77777777" w:rsidR="00F50872" w:rsidRPr="000C7094" w:rsidRDefault="00F50872" w:rsidP="00F50872">
      <w:pPr>
        <w:pStyle w:val="Akapitzlist"/>
        <w:numPr>
          <w:ilvl w:val="3"/>
          <w:numId w:val="2"/>
        </w:numPr>
        <w:spacing w:after="120" w:line="240" w:lineRule="auto"/>
        <w:ind w:left="709"/>
        <w:jc w:val="both"/>
        <w:rPr>
          <w:rFonts w:cs="Calibri"/>
        </w:rPr>
      </w:pPr>
      <w:r w:rsidRPr="000C7094">
        <w:rPr>
          <w:rFonts w:cs="Calibri"/>
        </w:rPr>
        <w:t>Pani/Pana dane osobowe będą przetwarzane do momentu zakończenia prac GR ds. KIS.</w:t>
      </w:r>
    </w:p>
    <w:p w14:paraId="56F0E626" w14:textId="77777777" w:rsidR="00F50872" w:rsidRDefault="00F50872" w:rsidP="00F50872">
      <w:pPr>
        <w:pStyle w:val="Akapitzlist"/>
        <w:spacing w:after="120"/>
        <w:jc w:val="both"/>
        <w:rPr>
          <w:rFonts w:cs="Calibri"/>
        </w:rPr>
      </w:pPr>
      <w:r>
        <w:rPr>
          <w:rFonts w:cs="Calibri"/>
        </w:rPr>
        <w:t>Po tym okresie dane będą przetwarzane jedynie przez czas wynikający z powszechnie obowiązujących przepisów prawa, w szczególności przepisów o archiwizacji tj. zgodnie z ustawą ustawie o narodowym zasobie archiwalnym i archiwach (Dz. U. z 2020 r. poz. 164 z późn. zm.).</w:t>
      </w:r>
    </w:p>
    <w:p w14:paraId="72BA33F1" w14:textId="77777777" w:rsidR="00F50872" w:rsidRDefault="00F50872" w:rsidP="00F50872">
      <w:pPr>
        <w:pStyle w:val="Akapitzlist"/>
        <w:spacing w:after="120"/>
        <w:jc w:val="both"/>
        <w:rPr>
          <w:rFonts w:cs="Calibri"/>
        </w:rPr>
      </w:pPr>
    </w:p>
    <w:p w14:paraId="6C679338" w14:textId="77777777" w:rsidR="00F50872" w:rsidRPr="000C7094" w:rsidRDefault="00F50872" w:rsidP="00F50872">
      <w:pPr>
        <w:pStyle w:val="Akapitzlist"/>
        <w:numPr>
          <w:ilvl w:val="3"/>
          <w:numId w:val="2"/>
        </w:numPr>
        <w:spacing w:after="120" w:line="240" w:lineRule="auto"/>
        <w:ind w:left="709"/>
        <w:jc w:val="both"/>
        <w:rPr>
          <w:rFonts w:cs="Calibri"/>
        </w:rPr>
      </w:pPr>
      <w:r w:rsidRPr="000C7094">
        <w:rPr>
          <w:rFonts w:cs="Calibri"/>
        </w:rPr>
        <w:t xml:space="preserve">Pani/Pana dane osobowe nie będą podlegać zautomatyzowanemu podejmowaniu decyzji lub profilowaniu decyzji. </w:t>
      </w:r>
    </w:p>
    <w:p w14:paraId="5C87B01F" w14:textId="77777777" w:rsidR="00F50872" w:rsidRPr="000C7094" w:rsidRDefault="00F50872" w:rsidP="00F50872">
      <w:pPr>
        <w:pStyle w:val="Akapitzlist"/>
        <w:numPr>
          <w:ilvl w:val="3"/>
          <w:numId w:val="2"/>
        </w:numPr>
        <w:spacing w:after="120" w:line="240" w:lineRule="auto"/>
        <w:ind w:left="709"/>
        <w:jc w:val="both"/>
        <w:rPr>
          <w:rFonts w:cs="Calibri"/>
        </w:rPr>
      </w:pPr>
      <w:r w:rsidRPr="000C7094">
        <w:rPr>
          <w:rFonts w:cs="Calibri"/>
        </w:rPr>
        <w:t>Pani/Pana dane nie będą przekazane do państw trzecich ani organizacji międzynarodowych.</w:t>
      </w:r>
    </w:p>
    <w:p w14:paraId="5C7C7AF0" w14:textId="77777777" w:rsidR="00F50872" w:rsidRDefault="00F50872" w:rsidP="00F50872">
      <w:pPr>
        <w:pStyle w:val="Akapitzlist"/>
        <w:numPr>
          <w:ilvl w:val="3"/>
          <w:numId w:val="2"/>
        </w:numPr>
        <w:spacing w:after="120" w:line="240" w:lineRule="auto"/>
        <w:ind w:left="709"/>
        <w:contextualSpacing w:val="0"/>
        <w:jc w:val="both"/>
        <w:rPr>
          <w:rFonts w:cs="Calibri"/>
        </w:rPr>
      </w:pPr>
      <w:r>
        <w:rPr>
          <w:rFonts w:cs="Calibri"/>
        </w:rPr>
        <w:t>W zakresie w jakim Pani/Pana dane przetwarzane są na podstawie zgody, przysługuje Pani/Panu prawo do jej wycofania. Wycofanie zgody nie ma wpływu na zgodność z prawem przetwarzania dokonanego przed wycofaniem zgody. Dla celów dowodowych Administrator prosi o wycofywanie zgody drogą pisemną lub elektroniczną: adres korespondencyjny / email.</w:t>
      </w:r>
    </w:p>
    <w:p w14:paraId="2E8535AF" w14:textId="77777777" w:rsidR="00F50872" w:rsidRPr="000C7094" w:rsidRDefault="00F50872" w:rsidP="00F50872">
      <w:pPr>
        <w:pStyle w:val="Akapitzlist"/>
        <w:numPr>
          <w:ilvl w:val="3"/>
          <w:numId w:val="2"/>
        </w:numPr>
        <w:spacing w:after="120" w:line="360" w:lineRule="auto"/>
        <w:ind w:left="709"/>
        <w:jc w:val="both"/>
        <w:rPr>
          <w:rFonts w:cs="Calibri"/>
        </w:rPr>
      </w:pPr>
      <w:r w:rsidRPr="000C7094">
        <w:rPr>
          <w:rFonts w:cs="Calibri"/>
        </w:rPr>
        <w:t>Przysługuje Pani/Panu:</w:t>
      </w:r>
    </w:p>
    <w:p w14:paraId="47695503" w14:textId="77777777" w:rsidR="00F50872" w:rsidRDefault="00F50872" w:rsidP="00F50872">
      <w:pPr>
        <w:pStyle w:val="Akapitzlist"/>
        <w:numPr>
          <w:ilvl w:val="0"/>
          <w:numId w:val="4"/>
        </w:numPr>
        <w:spacing w:after="0" w:line="240" w:lineRule="auto"/>
        <w:ind w:left="1429" w:hanging="357"/>
        <w:contextualSpacing w:val="0"/>
        <w:jc w:val="both"/>
        <w:rPr>
          <w:rFonts w:cs="Calibri"/>
        </w:rPr>
      </w:pPr>
      <w:r>
        <w:rPr>
          <w:rFonts w:cs="Calibri"/>
        </w:rPr>
        <w:t>prawo dostępu do danych osobowych,  zgodnie z art. 15 RODO;</w:t>
      </w:r>
    </w:p>
    <w:p w14:paraId="2EEF3725" w14:textId="77777777" w:rsidR="00F50872" w:rsidRDefault="00F50872" w:rsidP="00F50872">
      <w:pPr>
        <w:pStyle w:val="Akapitzlist"/>
        <w:numPr>
          <w:ilvl w:val="0"/>
          <w:numId w:val="4"/>
        </w:numPr>
        <w:spacing w:after="0" w:line="240" w:lineRule="auto"/>
        <w:ind w:left="1429" w:hanging="357"/>
        <w:contextualSpacing w:val="0"/>
        <w:jc w:val="both"/>
        <w:rPr>
          <w:rFonts w:cs="Calibri"/>
        </w:rPr>
      </w:pPr>
      <w:r>
        <w:rPr>
          <w:rFonts w:cs="Calibri"/>
        </w:rPr>
        <w:t>prawo do sprostowania danych, zgodnie z art. 16 RODO;</w:t>
      </w:r>
    </w:p>
    <w:p w14:paraId="2A23653A" w14:textId="77777777" w:rsidR="00F50872" w:rsidRDefault="00F50872" w:rsidP="00F50872">
      <w:pPr>
        <w:pStyle w:val="Akapitzlist"/>
        <w:numPr>
          <w:ilvl w:val="0"/>
          <w:numId w:val="4"/>
        </w:numPr>
        <w:spacing w:after="0" w:line="240" w:lineRule="auto"/>
        <w:ind w:left="1429" w:hanging="357"/>
        <w:contextualSpacing w:val="0"/>
        <w:jc w:val="both"/>
        <w:rPr>
          <w:rFonts w:cs="Calibri"/>
        </w:rPr>
      </w:pPr>
      <w:r>
        <w:rPr>
          <w:rFonts w:cs="Calibri"/>
        </w:rPr>
        <w:t>prawo do usunięcia danych, zgodnie z art. 17 RODO;</w:t>
      </w:r>
    </w:p>
    <w:p w14:paraId="2AEF334B" w14:textId="77777777" w:rsidR="00F50872" w:rsidRDefault="00F50872" w:rsidP="00F50872">
      <w:pPr>
        <w:pStyle w:val="Akapitzlist"/>
        <w:numPr>
          <w:ilvl w:val="0"/>
          <w:numId w:val="4"/>
        </w:numPr>
        <w:spacing w:after="0" w:line="240" w:lineRule="auto"/>
        <w:ind w:left="1429" w:hanging="357"/>
        <w:contextualSpacing w:val="0"/>
        <w:jc w:val="both"/>
        <w:rPr>
          <w:rFonts w:cs="Calibri"/>
        </w:rPr>
      </w:pPr>
      <w:r>
        <w:rPr>
          <w:rFonts w:cs="Calibri"/>
        </w:rPr>
        <w:t>prawo do ograniczenia przetwarzania, zgodnie z art. 18 RODO;</w:t>
      </w:r>
    </w:p>
    <w:p w14:paraId="358F9A31" w14:textId="77777777" w:rsidR="00F50872" w:rsidRDefault="00F50872" w:rsidP="00F50872">
      <w:pPr>
        <w:pStyle w:val="Akapitzlist"/>
        <w:numPr>
          <w:ilvl w:val="0"/>
          <w:numId w:val="4"/>
        </w:numPr>
        <w:spacing w:after="0" w:line="240" w:lineRule="auto"/>
        <w:ind w:left="1429" w:hanging="357"/>
        <w:contextualSpacing w:val="0"/>
        <w:jc w:val="both"/>
        <w:rPr>
          <w:rFonts w:cs="Calibri"/>
        </w:rPr>
      </w:pPr>
      <w:r>
        <w:rPr>
          <w:rFonts w:cs="Calibri"/>
        </w:rPr>
        <w:t>prawo do przenoszenia danych, zgodnie z art. 20 RODO;</w:t>
      </w:r>
    </w:p>
    <w:p w14:paraId="611B0A63" w14:textId="77777777" w:rsidR="00F50872" w:rsidRDefault="00F50872" w:rsidP="00F50872">
      <w:pPr>
        <w:pStyle w:val="Akapitzlist"/>
        <w:numPr>
          <w:ilvl w:val="0"/>
          <w:numId w:val="4"/>
        </w:numPr>
        <w:spacing w:after="0" w:line="240" w:lineRule="auto"/>
        <w:ind w:left="1429" w:hanging="357"/>
        <w:contextualSpacing w:val="0"/>
        <w:jc w:val="both"/>
        <w:rPr>
          <w:rFonts w:cs="Calibri"/>
        </w:rPr>
      </w:pPr>
      <w:r>
        <w:rPr>
          <w:rFonts w:cs="Calibri"/>
        </w:rPr>
        <w:t xml:space="preserve">prawo wniesienia sprzeciwu, zgodnie z art. 21 RODO. </w:t>
      </w:r>
    </w:p>
    <w:p w14:paraId="656A67D5" w14:textId="77777777" w:rsidR="00F50872" w:rsidRDefault="00F50872" w:rsidP="00F50872">
      <w:pPr>
        <w:pStyle w:val="Akapitzlist"/>
        <w:ind w:left="1429"/>
        <w:jc w:val="both"/>
        <w:rPr>
          <w:rFonts w:cs="Calibri"/>
        </w:rPr>
      </w:pPr>
    </w:p>
    <w:p w14:paraId="3E1E377D" w14:textId="77777777" w:rsidR="00F50872" w:rsidRDefault="00F50872" w:rsidP="00F50872">
      <w:pPr>
        <w:pStyle w:val="Akapitzlist"/>
        <w:numPr>
          <w:ilvl w:val="0"/>
          <w:numId w:val="5"/>
        </w:numPr>
        <w:spacing w:after="120" w:line="240" w:lineRule="auto"/>
        <w:ind w:left="709"/>
        <w:jc w:val="both"/>
        <w:rPr>
          <w:rFonts w:cs="Calibri"/>
          <w:i/>
        </w:rPr>
      </w:pPr>
      <w:r>
        <w:rPr>
          <w:rFonts w:cs="Calibri"/>
        </w:rPr>
        <w:t>Przysługuje Pani/Panu prawo do wniesienia skargi do Prezesa Urzędu Ochrony Danych Osobowych z siedzibą w Warszawie przy ul. Stawki 2, gdy uzna Pani/Pan, że przetwarzanie danych narusza przepisy RODO</w:t>
      </w:r>
      <w:r>
        <w:rPr>
          <w:rFonts w:cs="Calibri"/>
          <w:i/>
        </w:rPr>
        <w:t xml:space="preserve">. </w:t>
      </w:r>
    </w:p>
    <w:p w14:paraId="28437979" w14:textId="77777777" w:rsidR="00F50872" w:rsidRPr="000C7094" w:rsidRDefault="00F50872" w:rsidP="00F50872">
      <w:pPr>
        <w:pStyle w:val="Akapitzlist"/>
        <w:numPr>
          <w:ilvl w:val="0"/>
          <w:numId w:val="5"/>
        </w:numPr>
        <w:spacing w:after="120" w:line="240" w:lineRule="auto"/>
        <w:ind w:left="709"/>
        <w:jc w:val="both"/>
        <w:rPr>
          <w:rFonts w:cs="Calibri"/>
          <w:i/>
        </w:rPr>
      </w:pPr>
      <w:r w:rsidRPr="000C7094">
        <w:rPr>
          <w:rFonts w:cs="Calibri"/>
        </w:rPr>
        <w:t>Podanie przez Panią/Pana danych osobowych jest dobrowolne ale niezbędne do udziału w pracach Grupy Roboczej ds. KIS.</w:t>
      </w:r>
    </w:p>
    <w:p w14:paraId="3F97E03D" w14:textId="77777777" w:rsidR="00F50872" w:rsidRDefault="00F50872" w:rsidP="00F50872">
      <w:pPr>
        <w:jc w:val="both"/>
      </w:pPr>
    </w:p>
    <w:p w14:paraId="4082505D" w14:textId="77777777" w:rsidR="00F50872" w:rsidRDefault="00F50872" w:rsidP="00F50872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6251CF35" w14:textId="77777777" w:rsidR="00F50872" w:rsidRDefault="00F50872" w:rsidP="00F50872">
      <w:pPr>
        <w:jc w:val="both"/>
        <w:rPr>
          <w:rFonts w:ascii="Times New Roman" w:hAnsi="Times New Roman"/>
          <w:sz w:val="20"/>
          <w:szCs w:val="20"/>
        </w:rPr>
      </w:pPr>
    </w:p>
    <w:p w14:paraId="2B08A144" w14:textId="778712C5" w:rsidR="002A366F" w:rsidRDefault="00F50872" w:rsidP="00F50872"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</w:t>
      </w:r>
    </w:p>
    <w:sectPr w:rsidR="002A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63312"/>
    <w:multiLevelType w:val="hybridMultilevel"/>
    <w:tmpl w:val="D96A6866"/>
    <w:lvl w:ilvl="0" w:tplc="9820A8DA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2E26F4B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D4C6B0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53CA80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35E3AA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C9C958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C424A0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5840FC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4501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0B32EF"/>
    <w:multiLevelType w:val="hybridMultilevel"/>
    <w:tmpl w:val="6928AE16"/>
    <w:lvl w:ilvl="0" w:tplc="F2C2BB6A">
      <w:start w:val="1"/>
      <w:numFmt w:val="decimal"/>
      <w:lvlText w:val="%1)"/>
      <w:lvlJc w:val="left"/>
      <w:pPr>
        <w:ind w:left="720" w:hanging="360"/>
      </w:pPr>
    </w:lvl>
    <w:lvl w:ilvl="1" w:tplc="60A893D6">
      <w:start w:val="1"/>
      <w:numFmt w:val="lowerLetter"/>
      <w:lvlText w:val="%2."/>
      <w:lvlJc w:val="left"/>
      <w:pPr>
        <w:ind w:left="1440" w:hanging="360"/>
      </w:pPr>
    </w:lvl>
    <w:lvl w:ilvl="2" w:tplc="E0EA0D20">
      <w:start w:val="1"/>
      <w:numFmt w:val="lowerRoman"/>
      <w:lvlText w:val="%3."/>
      <w:lvlJc w:val="right"/>
      <w:pPr>
        <w:ind w:left="2160" w:hanging="180"/>
      </w:pPr>
    </w:lvl>
    <w:lvl w:ilvl="3" w:tplc="00D89D54">
      <w:start w:val="1"/>
      <w:numFmt w:val="decimal"/>
      <w:lvlText w:val="%4."/>
      <w:lvlJc w:val="left"/>
      <w:pPr>
        <w:ind w:left="2880" w:hanging="360"/>
      </w:pPr>
    </w:lvl>
    <w:lvl w:ilvl="4" w:tplc="50F65336">
      <w:start w:val="1"/>
      <w:numFmt w:val="lowerLetter"/>
      <w:lvlText w:val="%5."/>
      <w:lvlJc w:val="left"/>
      <w:pPr>
        <w:ind w:left="3600" w:hanging="360"/>
      </w:pPr>
    </w:lvl>
    <w:lvl w:ilvl="5" w:tplc="D9F29DE6">
      <w:start w:val="1"/>
      <w:numFmt w:val="lowerRoman"/>
      <w:lvlText w:val="%6."/>
      <w:lvlJc w:val="right"/>
      <w:pPr>
        <w:ind w:left="4320" w:hanging="180"/>
      </w:pPr>
    </w:lvl>
    <w:lvl w:ilvl="6" w:tplc="02C22AF8">
      <w:start w:val="1"/>
      <w:numFmt w:val="decimal"/>
      <w:lvlText w:val="%7."/>
      <w:lvlJc w:val="left"/>
      <w:pPr>
        <w:ind w:left="5040" w:hanging="360"/>
      </w:pPr>
    </w:lvl>
    <w:lvl w:ilvl="7" w:tplc="B7F81C92">
      <w:start w:val="1"/>
      <w:numFmt w:val="lowerLetter"/>
      <w:lvlText w:val="%8."/>
      <w:lvlJc w:val="left"/>
      <w:pPr>
        <w:ind w:left="5760" w:hanging="360"/>
      </w:pPr>
    </w:lvl>
    <w:lvl w:ilvl="8" w:tplc="969E9E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2117"/>
    <w:multiLevelType w:val="hybridMultilevel"/>
    <w:tmpl w:val="2E526964"/>
    <w:lvl w:ilvl="0" w:tplc="8D7A21BE">
      <w:start w:val="1"/>
      <w:numFmt w:val="lowerLetter"/>
      <w:lvlText w:val="%1."/>
      <w:lvlJc w:val="left"/>
      <w:pPr>
        <w:ind w:left="1440" w:hanging="360"/>
      </w:pPr>
    </w:lvl>
    <w:lvl w:ilvl="1" w:tplc="B8701186">
      <w:start w:val="1"/>
      <w:numFmt w:val="lowerLetter"/>
      <w:lvlText w:val="%2."/>
      <w:lvlJc w:val="left"/>
      <w:pPr>
        <w:ind w:left="2160" w:hanging="360"/>
      </w:pPr>
    </w:lvl>
    <w:lvl w:ilvl="2" w:tplc="8ACC55C8">
      <w:start w:val="1"/>
      <w:numFmt w:val="lowerRoman"/>
      <w:lvlText w:val="%3."/>
      <w:lvlJc w:val="right"/>
      <w:pPr>
        <w:ind w:left="2880" w:hanging="180"/>
      </w:pPr>
    </w:lvl>
    <w:lvl w:ilvl="3" w:tplc="5C1E540E">
      <w:start w:val="1"/>
      <w:numFmt w:val="decimal"/>
      <w:lvlText w:val="%4."/>
      <w:lvlJc w:val="left"/>
      <w:pPr>
        <w:ind w:left="3600" w:hanging="360"/>
      </w:pPr>
    </w:lvl>
    <w:lvl w:ilvl="4" w:tplc="3018835C">
      <w:start w:val="1"/>
      <w:numFmt w:val="lowerLetter"/>
      <w:lvlText w:val="%5."/>
      <w:lvlJc w:val="left"/>
      <w:pPr>
        <w:ind w:left="4320" w:hanging="360"/>
      </w:pPr>
    </w:lvl>
    <w:lvl w:ilvl="5" w:tplc="DC4E3CC6">
      <w:start w:val="1"/>
      <w:numFmt w:val="lowerRoman"/>
      <w:lvlText w:val="%6."/>
      <w:lvlJc w:val="right"/>
      <w:pPr>
        <w:ind w:left="5040" w:hanging="180"/>
      </w:pPr>
    </w:lvl>
    <w:lvl w:ilvl="6" w:tplc="E7FE80EC">
      <w:start w:val="1"/>
      <w:numFmt w:val="decimal"/>
      <w:lvlText w:val="%7."/>
      <w:lvlJc w:val="left"/>
      <w:pPr>
        <w:ind w:left="5760" w:hanging="360"/>
      </w:pPr>
    </w:lvl>
    <w:lvl w:ilvl="7" w:tplc="8050236C">
      <w:start w:val="1"/>
      <w:numFmt w:val="lowerLetter"/>
      <w:lvlText w:val="%8."/>
      <w:lvlJc w:val="left"/>
      <w:pPr>
        <w:ind w:left="6480" w:hanging="360"/>
      </w:pPr>
    </w:lvl>
    <w:lvl w:ilvl="8" w:tplc="2746118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240DA7"/>
    <w:multiLevelType w:val="hybridMultilevel"/>
    <w:tmpl w:val="3FA635E4"/>
    <w:lvl w:ilvl="0" w:tplc="AE5A3E1C">
      <w:start w:val="1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7EB4"/>
    <w:multiLevelType w:val="hybridMultilevel"/>
    <w:tmpl w:val="193EC856"/>
    <w:lvl w:ilvl="0" w:tplc="27E00EE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43860AA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0E2834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AB30DC2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B7C80CA2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06AD85C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E68874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966FE4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D9C68E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55877743">
    <w:abstractNumId w:val="0"/>
  </w:num>
  <w:num w:numId="2" w16cid:durableId="718407807">
    <w:abstractNumId w:val="1"/>
  </w:num>
  <w:num w:numId="3" w16cid:durableId="980037164">
    <w:abstractNumId w:val="2"/>
  </w:num>
  <w:num w:numId="4" w16cid:durableId="527565638">
    <w:abstractNumId w:val="4"/>
  </w:num>
  <w:num w:numId="5" w16cid:durableId="2022391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72"/>
    <w:rsid w:val="002A366F"/>
    <w:rsid w:val="005C2CB8"/>
    <w:rsid w:val="00730DB3"/>
    <w:rsid w:val="00DB325B"/>
    <w:rsid w:val="00EE5ACE"/>
    <w:rsid w:val="00F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C8EA"/>
  <w15:chartTrackingRefBased/>
  <w15:docId w15:val="{D2A88AE8-21C1-49AC-A6FD-1BEB6F0C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trike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600"/>
        <w:ind w:left="602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872"/>
    <w:pPr>
      <w:spacing w:after="200" w:line="276" w:lineRule="auto"/>
      <w:ind w:left="0" w:firstLine="0"/>
    </w:pPr>
    <w:rPr>
      <w:rFonts w:ascii="Calibri" w:eastAsia="Calibri" w:hAnsi="Calibri" w:cs="Times New Roman"/>
      <w:strike w:val="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872"/>
    <w:rPr>
      <w:rFonts w:asciiTheme="majorHAnsi" w:eastAsiaTheme="majorEastAsia" w:hAnsiTheme="majorHAnsi" w:cstheme="majorBidi"/>
      <w:strike w:val="0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872"/>
    <w:rPr>
      <w:rFonts w:asciiTheme="majorHAnsi" w:eastAsiaTheme="majorEastAsia" w:hAnsiTheme="majorHAnsi" w:cstheme="majorBidi"/>
      <w:strike w:val="0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F50872"/>
    <w:rPr>
      <w:rFonts w:eastAsiaTheme="majorEastAsia" w:cstheme="majorBidi"/>
      <w:strike w:val="0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872"/>
    <w:rPr>
      <w:rFonts w:eastAsiaTheme="majorEastAsia" w:cstheme="majorBidi"/>
      <w:i/>
      <w:iCs/>
      <w:strike w:val="0"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872"/>
    <w:rPr>
      <w:rFonts w:eastAsiaTheme="majorEastAsia" w:cstheme="majorBidi"/>
      <w:strike w:val="0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872"/>
    <w:rPr>
      <w:rFonts w:eastAsiaTheme="majorEastAsia" w:cstheme="majorBidi"/>
      <w:i/>
      <w:iCs/>
      <w:strike w:val="0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872"/>
    <w:rPr>
      <w:rFonts w:eastAsiaTheme="majorEastAsia" w:cstheme="majorBidi"/>
      <w:strike w:val="0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872"/>
    <w:rPr>
      <w:rFonts w:eastAsiaTheme="majorEastAsia" w:cstheme="majorBidi"/>
      <w:i/>
      <w:iCs/>
      <w:strike w:val="0"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872"/>
    <w:rPr>
      <w:rFonts w:eastAsiaTheme="majorEastAsia" w:cstheme="majorBidi"/>
      <w:strike w:val="0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872"/>
    <w:rPr>
      <w:rFonts w:asciiTheme="majorHAnsi" w:eastAsiaTheme="majorEastAsia" w:hAnsiTheme="majorHAnsi" w:cstheme="majorBidi"/>
      <w:strike w:val="0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872"/>
    <w:pPr>
      <w:numPr>
        <w:ilvl w:val="1"/>
      </w:numPr>
      <w:spacing w:after="160"/>
      <w:ind w:left="602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872"/>
    <w:rPr>
      <w:rFonts w:eastAsiaTheme="majorEastAsia" w:cstheme="majorBidi"/>
      <w:strike w:val="0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872"/>
    <w:rPr>
      <w:i/>
      <w:iCs/>
      <w:strike w:val="0"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508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8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872"/>
    <w:rPr>
      <w:i/>
      <w:iCs/>
      <w:strike w:val="0"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87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50872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50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0872"/>
    <w:rPr>
      <w:rFonts w:ascii="Calibri" w:eastAsia="Calibri" w:hAnsi="Calibri" w:cs="Times New Roman"/>
      <w:strike w:val="0"/>
      <w:kern w:val="0"/>
      <w14:ligatures w14:val="none"/>
    </w:rPr>
  </w:style>
  <w:style w:type="paragraph" w:customStyle="1" w:styleId="Default">
    <w:name w:val="Default"/>
    <w:basedOn w:val="Normalny"/>
    <w:rsid w:val="00F50872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0872"/>
    <w:rPr>
      <w: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rit.gov.pl" TargetMode="Externa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Śmierzyński Wiesław</dc:creator>
  <cp:keywords/>
  <dc:description/>
  <cp:lastModifiedBy>Śmierzyński Wiesław</cp:lastModifiedBy>
  <cp:revision>1</cp:revision>
  <dcterms:created xsi:type="dcterms:W3CDTF">2024-06-27T12:49:00Z</dcterms:created>
  <dcterms:modified xsi:type="dcterms:W3CDTF">2024-06-27T12:50:00Z</dcterms:modified>
</cp:coreProperties>
</file>